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B2B Referral Program Plan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Company:</w:t>
      </w:r>
      <w:r>
        <w:t xml:space="preserve"> </w:t>
      </w:r>
      <w:r>
        <w:rPr>
          <w:shd w:val="clear" w:color="auto" w:fill="FEF7C3"/>
        </w:rPr>
        <w:t xml:space="preserve">[Company name]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Program name:</w:t>
      </w:r>
      <w:r>
        <w:t xml:space="preserve"> </w:t>
      </w:r>
      <w:r>
        <w:rPr>
          <w:shd w:val="clear" w:color="auto" w:fill="FEF7C3"/>
        </w:rPr>
        <w:t xml:space="preserve">[Program name, for example Company Referral Program]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Program owner:</w:t>
      </w:r>
      <w:r>
        <w:t xml:space="preserve"> </w:t>
      </w:r>
      <w:r>
        <w:rPr>
          <w:shd w:val="clear" w:color="auto" w:fill="FEF7C3"/>
        </w:rPr>
        <w:t xml:space="preserve">[Name and role]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Launch date:</w:t>
      </w:r>
      <w:r>
        <w:t xml:space="preserve"> </w:t>
      </w:r>
      <w:r>
        <w:rPr>
          <w:shd w:val="clear" w:color="auto" w:fill="FEF7C3"/>
        </w:rPr>
        <w:t xml:space="preserve">[Date]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Plan last updated:</w:t>
      </w:r>
      <w:r>
        <w:t xml:space="preserve"> </w:t>
      </w:r>
      <w:r>
        <w:rPr>
          <w:shd w:val="clear" w:color="auto" w:fill="FEF7C3"/>
        </w:rPr>
        <w:t xml:space="preserve">[Date]</w:t>
      </w:r>
    </w:p>
    <w:p>
      <w:pPr>
        <w:pStyle w:val="Note"/>
      </w:pPr>
      <w:r>
        <w:rPr>
          <w:i/>
        </w:rPr>
        <w:t xml:space="preserve">Fill in every blank in square brackets. Values in brackets are examples to replace with your own. Items marked (Partners) apply only to partners; delete them if only customers will refer.</w:t>
      </w:r>
    </w:p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1. Program summary</w:t>
      </w:r>
    </w:p>
    <w:p>
      <w:pPr/>
      <w:r>
        <w:rPr>
          <w:b/>
        </w:rPr>
        <w:t xml:space="preserve">What the program is for:</w:t>
      </w:r>
      <w:r>
        <w:t xml:space="preserve"> </w:t>
      </w:r>
      <w:r>
        <w:rPr>
          <w:shd w:val="clear" w:color="auto" w:fill="FEF7C3"/>
        </w:rPr>
        <w:t xml:space="preserve">[One sentence, for example: to win new customers through warm introductions from our customers and from agencies and consultants who advise our buyers.]</w:t>
      </w:r>
    </w:p>
    <w:p>
      <w:pPr/>
      <w:r>
        <w:rPr>
          <w:b/>
        </w:rPr>
        <w:t xml:space="preserve">Goal for the first 12 months: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Measure</w:t>
            </w:r>
          </w:p>
        </w:tc>
        <w:tc>
          <w:tcPr>
            <w:tcW w:w="468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Target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Active referrers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[25]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Referrals submitted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[80]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Referrals accepted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[60]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New customers won from referrals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[18]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First-year revenue from referred customers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[$216,000]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Average reward cost per referred customer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[$2,000]</w:t>
            </w:r>
          </w:p>
        </w:tc>
      </w:tr>
    </w:tbl>
    <w:p/>
    <w:p>
      <w:pPr/>
      <w:r>
        <w:rPr>
          <w:b/>
        </w:rPr>
        <w:t xml:space="preserve">Budget for rewards:</w:t>
      </w:r>
      <w:r>
        <w:t xml:space="preserve"> </w:t>
      </w:r>
      <w:r>
        <w:rPr>
          <w:shd w:val="clear" w:color="auto" w:fill="FEF7C3"/>
        </w:rPr>
        <w:t xml:space="preserve">[$36,000]</w:t>
      </w:r>
      <w:r>
        <w:t xml:space="preserve"> for the year, reviewed every quarter.</w:t>
      </w:r>
    </w:p>
    <w:p>
      <w:pPr>
        <w:pStyle w:val="Heading1"/>
        <w:keepNext/>
      </w:pPr>
      <w:r>
        <w:t xml:space="preserve">2. Who can refer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Referrer type</w:t>
            </w:r>
          </w:p>
        </w:tc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Who qualifies</w:t>
            </w:r>
          </w:p>
        </w:tc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How they join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Customers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[Any user at a paying customer in good standing]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[Accept the program terms when submitting a first referral]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Partners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[Agencies, consultants and advisors who work with our target buyers]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[Apply, be approved, sign the referral partner agreement]</w:t>
            </w:r>
          </w:p>
        </w:tc>
      </w:tr>
    </w:tbl>
    <w:p/>
    <w:p>
      <w:pPr/>
      <w:r>
        <w:rPr>
          <w:b/>
        </w:rPr>
        <w:t xml:space="preserve">Not eligible:</w:t>
      </w:r>
      <w:r>
        <w:t xml:space="preserve"> </w:t>
      </w:r>
      <w:r>
        <w:rPr>
          <w:shd w:val="clear" w:color="auto" w:fill="FEF7C3"/>
        </w:rPr>
        <w:t xml:space="preserve">[Our employees and contractors, their immediate family, and anyone who would breach their own employer's gift or conflict of interest policy by accepting a reward.]</w:t>
      </w:r>
    </w:p>
    <w:p>
      <w:pPr>
        <w:pStyle w:val="Heading1"/>
        <w:keepNext/>
      </w:pPr>
      <w:r>
        <w:t xml:space="preserve">3. What counts as a qualified referral</w:t>
      </w:r>
    </w:p>
    <w:p>
      <w:pPr/>
      <w:r>
        <w:t xml:space="preserve">A referral qualifies for a reward when all of these are true:</w:t>
      </w:r>
    </w:p>
    <w:p>
      <w:pPr>
        <w:pStyle w:val="ListParagraph"/>
        <w:numPr>
          <w:ilvl w:val="0"/>
          <w:numId w:val="2"/>
        </w:numPr>
      </w:pPr>
      <w:r>
        <w:t xml:space="preserve">The company is not a current customer and was not a customer in the last </w:t>
      </w:r>
      <w:r>
        <w:rPr>
          <w:shd w:val="clear" w:color="auto" w:fill="FEF7C3"/>
        </w:rPr>
        <w:t xml:space="preserve">[12]</w:t>
      </w:r>
      <w:r>
        <w:t xml:space="preserve"> months.</w:t>
      </w:r>
    </w:p>
    <w:p>
      <w:pPr>
        <w:pStyle w:val="ListParagraph"/>
        <w:numPr>
          <w:ilvl w:val="0"/>
          <w:numId w:val="2"/>
        </w:numPr>
      </w:pPr>
      <w:r>
        <w:t xml:space="preserve">The company is not in an open opportunity in our CRM created before the referral was submitted.</w:t>
      </w:r>
    </w:p>
    <w:p>
      <w:pPr>
        <w:pStyle w:val="ListParagraph"/>
        <w:numPr>
          <w:ilvl w:val="0"/>
          <w:numId w:val="2"/>
        </w:numPr>
      </w:pPr>
      <w:r>
        <w:t xml:space="preserve">The company fits our target profile: </w:t>
      </w:r>
      <w:r>
        <w:rPr>
          <w:shd w:val="clear" w:color="auto" w:fill="FEF7C3"/>
        </w:rPr>
        <w:t xml:space="preserve">[for example, 50 to 1,000 employees, based in the US or Canada, with a team that uses a partner or referral channel]</w:t>
      </w:r>
      <w:r>
        <w:t xml:space="preserve">.</w:t>
      </w:r>
    </w:p>
    <w:p>
      <w:pPr>
        <w:pStyle w:val="ListParagraph"/>
        <w:numPr>
          <w:ilvl w:val="0"/>
          <w:numId w:val="2"/>
        </w:numPr>
      </w:pPr>
      <w:r>
        <w:t xml:space="preserve">The referral names a contact who knows the referrer and expects to hear from us.</w:t>
      </w:r>
    </w:p>
    <w:p>
      <w:pPr>
        <w:pStyle w:val="ListParagraph"/>
        <w:numPr>
          <w:ilvl w:val="0"/>
          <w:numId w:val="2"/>
        </w:numPr>
      </w:pPr>
      <w:r>
        <w:t xml:space="preserve">The referral was submitted through the official form before the prospect contacted us directly.</w:t>
      </w:r>
    </w:p>
    <w:p>
      <w:pPr>
        <w:pStyle w:val="ListParagraph"/>
        <w:numPr>
          <w:ilvl w:val="0"/>
          <w:numId w:val="2"/>
        </w:numPr>
      </w:pPr>
      <w:r>
        <w:t xml:space="preserve">We accepted the referral in writing.</w:t>
      </w:r>
    </w:p>
    <w:p>
      <w:pPr/>
      <w:r>
        <w:rPr>
          <w:b/>
        </w:rPr>
        <w:t xml:space="preserve">Not a referral:</w:t>
      </w:r>
      <w:r>
        <w:t xml:space="preserve"> lists of names, cold contacts, companies the referrer found online, or the referrer's own company.</w:t>
      </w:r>
    </w:p>
    <w:p>
      <w:pPr>
        <w:pStyle w:val="Heading1"/>
        <w:keepNext/>
      </w:pPr>
      <w:r>
        <w:t xml:space="preserve">4. Rewards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Referral type</w:t>
            </w:r>
          </w:p>
        </w:tc>
        <w:tc>
          <w:tcPr>
            <w:tcW w:w="234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Reward</w:t>
            </w:r>
          </w:p>
        </w:tc>
        <w:tc>
          <w:tcPr>
            <w:tcW w:w="234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When earned</w:t>
            </w:r>
          </w:p>
        </w:tc>
        <w:tc>
          <w:tcPr>
            <w:tcW w:w="234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Example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Customer referral, new customer won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[$1,000 account credit, gift card or donation]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[After the new customer's first payment clears]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[$1,000 credit on a $12,000 deal]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Partner referral, new customer won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[20% of first-year net revenue collected]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[After each payment clears, for the first 12 months]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[$2,400 on a $12,000 deal]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Partner referral, deal above </w:t>
            </w:r>
            <w:r>
              <w:rPr>
                <w:shd w:val="clear" w:color="auto" w:fill="FEF7C3"/>
              </w:rPr>
              <w:t xml:space="preserve">[$50,000]</w:t>
            </w:r>
            <w:r>
              <w:t xml:space="preserve"> first year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[15% of first-year net revenue collected]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[As above]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[$9,000 on a $60,000 deal]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Accepted referral that does not close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 reward]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applicable]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applicable]</w:t>
            </w:r>
          </w:p>
        </w:tc>
      </w:tr>
      <w:tr>
        <w:tc>
          <w:tcPr>
            <w:tcW w:w="2340" w:type="dxa"/>
          </w:tcPr>
          <w:p>
            <w:pPr>
              <w:spacing w:before="40" w:after="40"/>
            </w:pPr>
            <w:r>
              <w:t xml:space="preserve">Expansion or renewal of a referred customer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 reward after month 12]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applicable]</w:t>
            </w:r>
          </w:p>
        </w:tc>
        <w:tc>
          <w:tcPr>
            <w:tcW w:w="234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[Not applicable]</w:t>
            </w:r>
          </w:p>
        </w:tc>
      </w:tr>
    </w:tbl>
    <w:p/>
    <w:p>
      <w:pPr/>
      <w:r>
        <w:rPr>
          <w:b/>
        </w:rPr>
        <w:t xml:space="preserve">Net revenue</w:t>
      </w:r>
      <w:r>
        <w:t xml:space="preserve"> means subscription fees we actually collect, excluding taxes, refunds, credits, setup and services fees.</w:t>
      </w:r>
    </w:p>
    <w:p>
      <w:pPr>
        <w:pStyle w:val="Heading1"/>
        <w:keepNext/>
      </w:pPr>
      <w:r>
        <w:t xml:space="preserve">5. Payment terms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Calculated:</w:t>
      </w:r>
      <w:r>
        <w:t xml:space="preserve"> </w:t>
      </w:r>
      <w:r>
        <w:rPr>
          <w:shd w:val="clear" w:color="auto" w:fill="FEF7C3"/>
        </w:rPr>
        <w:t xml:space="preserve">[Monthly]</w:t>
      </w:r>
      <w:r>
        <w:t xml:space="preserve">, on revenue collected in the previous month.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Paid:</w:t>
      </w:r>
      <w:r>
        <w:t xml:space="preserve"> within </w:t>
      </w:r>
      <w:r>
        <w:rPr>
          <w:shd w:val="clear" w:color="auto" w:fill="FEF7C3"/>
        </w:rPr>
        <w:t xml:space="preserve">[30]</w:t>
      </w:r>
      <w:r>
        <w:t xml:space="preserve"> days after the end of the month in which we collect the related revenue.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Method:</w:t>
      </w:r>
      <w:r>
        <w:t xml:space="preserve"> </w:t>
      </w:r>
      <w:r>
        <w:rPr>
          <w:shd w:val="clear" w:color="auto" w:fill="FEF7C3"/>
        </w:rPr>
        <w:t xml:space="preserve">[Bank transfer or Stripe for partners. Account credit or gift card for customers.]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Currency:</w:t>
      </w:r>
      <w:r>
        <w:t xml:space="preserve"> </w:t>
      </w:r>
      <w:r>
        <w:rPr>
          <w:shd w:val="clear" w:color="auto" w:fill="FEF7C3"/>
        </w:rPr>
        <w:t xml:space="preserve">[US dollars]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Statement:</w:t>
      </w:r>
      <w:r>
        <w:t xml:space="preserve"> each payment comes with a statement listing each referred customer and the amount.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Minimum payout:</w:t>
      </w:r>
      <w:r>
        <w:t xml:space="preserve"> </w:t>
      </w:r>
      <w:r>
        <w:rPr>
          <w:shd w:val="clear" w:color="auto" w:fill="FEF7C3"/>
        </w:rPr>
        <w:t xml:space="preserve">[$100]</w:t>
      </w:r>
      <w:r>
        <w:t xml:space="preserve">. Smaller amounts roll over to the next period.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Refunds:</w:t>
      </w:r>
      <w:r>
        <w:t xml:space="preserve"> if we refund or credit revenue a reward was paid on, we deduct that reward from the next payment.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Tax forms:</w:t>
      </w:r>
      <w:r>
        <w:t xml:space="preserve"> (Partners) US partners provide a Form W-9 before the first payment. Non-US partners provide a Form W-8BEN or W-8BEN-E.</w:t>
      </w:r>
    </w:p>
    <w:p>
      <w:pPr>
        <w:pStyle w:val="Heading1"/>
        <w:keepNext/>
      </w:pPr>
      <w:r>
        <w:t xml:space="preserve">6. Protection period and conflict rule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Protection period:</w:t>
      </w:r>
      <w:r>
        <w:t xml:space="preserve"> </w:t>
      </w:r>
      <w:r>
        <w:rPr>
          <w:shd w:val="clear" w:color="auto" w:fill="FEF7C3"/>
        </w:rPr>
        <w:t xml:space="preserve">[90]</w:t>
      </w:r>
      <w:r>
        <w:t xml:space="preserve"> days from the date we accept the referral. If the referred company signs within that time, the referrer earns the reward.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Extension:</w:t>
      </w:r>
      <w:r>
        <w:t xml:space="preserve"> one extension of </w:t>
      </w:r>
      <w:r>
        <w:rPr>
          <w:shd w:val="clear" w:color="auto" w:fill="FEF7C3"/>
        </w:rPr>
        <w:t xml:space="preserve">[30]</w:t>
      </w:r>
      <w:r>
        <w:t xml:space="preserve"> days if the deal is actively progressing, for example a proposal has been sent.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Two referrers, one company:</w:t>
      </w:r>
      <w:r>
        <w:t xml:space="preserve"> the first complete submission we accept wins. We tell the second referrer the same day.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Our sales team:</w:t>
      </w:r>
      <w:r>
        <w:t xml:space="preserve"> the referral is declined only if the company was already in an open opportunity created before the submission. We show the referrer the date of that opportunity on request.</w:t>
      </w:r>
    </w:p>
    <w:p>
      <w:pPr>
        <w:pStyle w:val="ListParagraph"/>
        <w:numPr>
          <w:ilvl w:val="0"/>
          <w:numId w:val="4"/>
        </w:numPr>
      </w:pPr>
      <w:r>
        <w:rPr>
          <w:b/>
        </w:rPr>
        <w:t xml:space="preserve">Disputes:</w:t>
      </w:r>
      <w:r>
        <w:t xml:space="preserve"> raised with </w:t>
      </w:r>
      <w:r>
        <w:rPr>
          <w:shd w:val="clear" w:color="auto" w:fill="FEF7C3"/>
        </w:rPr>
        <w:t xml:space="preserve">[Program owner]</w:t>
      </w:r>
      <w:r>
        <w:t xml:space="preserve"> within </w:t>
      </w:r>
      <w:r>
        <w:rPr>
          <w:shd w:val="clear" w:color="auto" w:fill="FEF7C3"/>
        </w:rPr>
        <w:t xml:space="preserve">[30]</w:t>
      </w:r>
      <w:r>
        <w:t xml:space="preserve"> days of a decision. </w:t>
      </w:r>
      <w:r>
        <w:rPr>
          <w:shd w:val="clear" w:color="auto" w:fill="FEF7C3"/>
        </w:rPr>
        <w:t xml:space="preserve">[Head of sales or CEO]</w:t>
      </w:r>
      <w:r>
        <w:t xml:space="preserve"> makes the final decision.</w:t>
      </w:r>
    </w:p>
    <w:p>
      <w:pPr>
        <w:pStyle w:val="Heading1"/>
        <w:keepNext/>
      </w:pPr>
      <w:r>
        <w:t xml:space="preserve">7. How to submit a referral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Where:</w:t>
      </w:r>
      <w:r>
        <w:t xml:space="preserve"> </w:t>
      </w:r>
      <w:r>
        <w:rPr>
          <w:shd w:val="clear" w:color="auto" w:fill="FEF7C3"/>
        </w:rPr>
        <w:t xml:space="preserve">[Referral form URL or partner portal]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What we ask for:</w:t>
      </w:r>
      <w:r>
        <w:t xml:space="preserve"> company name, contact name, contact email, how the referrer knows them, and anything we should know before reaching out.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Before submitting:</w:t>
      </w:r>
      <w:r>
        <w:t xml:space="preserve"> the referrer tells the contact to expect an email from </w:t>
      </w:r>
      <w:r>
        <w:rPr>
          <w:shd w:val="clear" w:color="auto" w:fill="FEF7C3"/>
        </w:rPr>
        <w:t xml:space="preserve">[Name or team]</w:t>
      </w:r>
      <w:r>
        <w:t xml:space="preserve">.</w:t>
      </w:r>
    </w:p>
    <w:p>
      <w:pPr>
        <w:pStyle w:val="ListParagraph"/>
        <w:numPr>
          <w:ilvl w:val="0"/>
          <w:numId w:val="5"/>
        </w:numPr>
      </w:pPr>
      <w:r>
        <w:rPr>
          <w:b/>
        </w:rPr>
        <w:t xml:space="preserve">Who receives it:</w:t>
      </w:r>
      <w:r>
        <w:t xml:space="preserve"> </w:t>
      </w:r>
      <w:r>
        <w:rPr>
          <w:shd w:val="clear" w:color="auto" w:fill="FEF7C3"/>
        </w:rPr>
        <w:t xml:space="preserve">[Program owner]</w:t>
      </w:r>
      <w:r>
        <w:t xml:space="preserve">, who routes accepted referrals to </w:t>
      </w:r>
      <w:r>
        <w:rPr>
          <w:shd w:val="clear" w:color="auto" w:fill="FEF7C3"/>
        </w:rPr>
        <w:t xml:space="preserve">[Sales team or named rep]</w:t>
      </w:r>
      <w:r>
        <w:t xml:space="preserve">.</w:t>
      </w:r>
    </w:p>
    <w:p>
      <w:pPr>
        <w:pStyle w:val="Heading1"/>
        <w:keepNext/>
      </w:pPr>
      <w:r>
        <w:t xml:space="preserve">8. Response time promise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Step</w:t>
            </w:r>
          </w:p>
        </w:tc>
        <w:tc>
          <w:tcPr>
            <w:tcW w:w="468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Our promise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Confirmation that the referral arrived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[Same business day, automatically]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Accept or decline, with a reason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[Within 2 business days]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First contact with the prospect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[Within 2 business days of acceptance]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Update to the referrer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[After the first meeting, and when the deal is won or lost]</w:t>
            </w:r>
          </w:p>
        </w:tc>
      </w:tr>
      <w:tr>
        <w:tc>
          <w:tcPr>
            <w:tcW w:w="4680" w:type="dxa"/>
          </w:tcPr>
          <w:p>
            <w:pPr>
              <w:spacing w:before="40" w:after="40"/>
            </w:pPr>
            <w:r>
              <w:t xml:space="preserve">Reward paid</w:t>
            </w:r>
          </w:p>
        </w:tc>
        <w:tc>
          <w:tcPr>
            <w:tcW w:w="468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[Within 30 days after the end of the month the revenue is collected]</w:t>
            </w:r>
          </w:p>
        </w:tc>
      </w:tr>
    </w:tbl>
    <w:p/>
    <w:p>
      <w:pPr>
        <w:pStyle w:val="Heading1"/>
        <w:keepNext/>
      </w:pPr>
      <w:r>
        <w:t xml:space="preserve">9. Communications plan</w:t>
      </w:r>
    </w:p>
    <w:p>
      <w:pPr>
        <w:pStyle w:val="Heading2"/>
        <w:keepNext/>
      </w:pPr>
      <w:r>
        <w:t xml:space="preserve">Launch email</w:t>
      </w:r>
    </w:p>
    <w:p>
      <w:pPr/>
      <w:r>
        <w:t xml:space="preserve">Sent by </w:t>
      </w:r>
      <w:r>
        <w:rPr>
          <w:shd w:val="clear" w:color="auto" w:fill="FEF7C3"/>
        </w:rPr>
        <w:t xml:space="preserve">[Program owner]</w:t>
      </w:r>
      <w:r>
        <w:t xml:space="preserve"> to the first </w:t>
      </w:r>
      <w:r>
        <w:rPr>
          <w:shd w:val="clear" w:color="auto" w:fill="FEF7C3"/>
        </w:rPr>
        <w:t xml:space="preserve">[10]</w:t>
      </w:r>
      <w:r>
        <w:t xml:space="preserve"> referrers on </w:t>
      </w:r>
      <w:r>
        <w:rPr>
          <w:shd w:val="clear" w:color="auto" w:fill="FEF7C3"/>
        </w:rPr>
        <w:t xml:space="preserve">[Date]</w:t>
      </w:r>
      <w:r>
        <w:t xml:space="preserve">, personally, not as a newsletter.</w:t>
      </w:r>
    </w:p>
    <w:p>
      <w:pPr/>
      <w:r>
        <w:rPr>
          <w:b/>
        </w:rPr>
        <w:t xml:space="preserve">Subject:</w:t>
      </w:r>
      <w:r>
        <w:t xml:space="preserve"> </w:t>
      </w:r>
      <w:r>
        <w:rPr>
          <w:shd w:val="clear" w:color="auto" w:fill="FEF7C3"/>
        </w:rPr>
        <w:t xml:space="preserve">[A small favor, and a thank-you]</w:t>
      </w:r>
    </w:p>
    <w:p>
      <w:pPr/>
      <w:r>
        <w:t xml:space="preserve">Hi </w:t>
      </w:r>
      <w:r>
        <w:rPr>
          <w:shd w:val="clear" w:color="auto" w:fill="FEF7C3"/>
        </w:rPr>
        <w:t xml:space="preserve">[First name]</w:t>
      </w:r>
      <w:r>
        <w:t xml:space="preserve">,</w:t>
      </w:r>
    </w:p>
    <w:p>
      <w:pPr/>
      <w:r>
        <w:t xml:space="preserve">We are starting a referral program for the </w:t>
      </w:r>
      <w:r>
        <w:rPr>
          <w:shd w:val="clear" w:color="auto" w:fill="FEF7C3"/>
        </w:rPr>
        <w:t xml:space="preserve">[customers and partners]</w:t>
      </w:r>
      <w:r>
        <w:t xml:space="preserve"> who already know our work best, and I wanted you to hear about it from me first.</w:t>
      </w:r>
    </w:p>
    <w:p>
      <w:pPr/>
      <w:r>
        <w:t xml:space="preserve">If you introduce a company that becomes a customer, you earn </w:t>
      </w:r>
      <w:r>
        <w:rPr>
          <w:shd w:val="clear" w:color="auto" w:fill="FEF7C3"/>
        </w:rPr>
        <w:t xml:space="preserve">[reward]</w:t>
      </w:r>
      <w:r>
        <w:t xml:space="preserve">. Submitting a referral takes two minutes at </w:t>
      </w:r>
      <w:r>
        <w:rPr>
          <w:shd w:val="clear" w:color="auto" w:fill="FEF7C3"/>
        </w:rPr>
        <w:t xml:space="preserve">[form URL]</w:t>
      </w:r>
      <w:r>
        <w:t xml:space="preserve">, and we reply to every one within </w:t>
      </w:r>
      <w:r>
        <w:rPr>
          <w:shd w:val="clear" w:color="auto" w:fill="FEF7C3"/>
        </w:rPr>
        <w:t xml:space="preserve">[2]</w:t>
      </w:r>
      <w:r>
        <w:t xml:space="preserve"> business days.</w:t>
      </w:r>
    </w:p>
    <w:p>
      <w:pPr/>
      <w:r>
        <w:t xml:space="preserve">Would you have 20 minutes this week for me to walk you through it? And is there one company you think we should be talking to?</w:t>
      </w:r>
    </w:p>
    <w:p>
      <w:pPr/>
      <w:r>
        <w:rPr>
          <w:shd w:val="clear" w:color="auto" w:fill="FEF7C3"/>
        </w:rPr>
        <w:t xml:space="preserve">[Your name]</w:t>
      </w:r>
      <w:r>
        <w:t xml:space="preserve">, </w:t>
      </w:r>
      <w:r>
        <w:rPr>
          <w:shd w:val="clear" w:color="auto" w:fill="FEF7C3"/>
        </w:rPr>
        <w:t xml:space="preserve">[Your title]</w:t>
      </w:r>
      <w:r>
        <w:t xml:space="preserve"> at </w:t>
      </w:r>
      <w:r>
        <w:rPr>
          <w:shd w:val="clear" w:color="auto" w:fill="FEF7C3"/>
        </w:rPr>
        <w:t xml:space="preserve">[Your company]</w:t>
      </w:r>
    </w:p>
    <w:p>
      <w:pPr>
        <w:pStyle w:val="Heading2"/>
        <w:keepNext/>
      </w:pPr>
      <w:r>
        <w:t xml:space="preserve">Monthly update</w:t>
      </w:r>
    </w:p>
    <w:p>
      <w:pPr/>
      <w:r>
        <w:t xml:space="preserve">Sent on the </w:t>
      </w:r>
      <w:r>
        <w:rPr>
          <w:shd w:val="clear" w:color="auto" w:fill="FEF7C3"/>
        </w:rPr>
        <w:t xml:space="preserve">[first Tuesday]</w:t>
      </w:r>
      <w:r>
        <w:t xml:space="preserve"> of each month to every active referrer, covering:</w:t>
      </w:r>
    </w:p>
    <w:p>
      <w:pPr>
        <w:pStyle w:val="ListParagraph"/>
        <w:numPr>
          <w:ilvl w:val="0"/>
          <w:numId w:val="6"/>
        </w:numPr>
      </w:pPr>
      <w:r>
        <w:t xml:space="preserve">the status of each of their referrals;</w:t>
      </w:r>
    </w:p>
    <w:p>
      <w:pPr>
        <w:pStyle w:val="ListParagraph"/>
        <w:numPr>
          <w:ilvl w:val="0"/>
          <w:numId w:val="6"/>
        </w:numPr>
      </w:pPr>
      <w:r>
        <w:t xml:space="preserve">rewards earned, approved and paid since the last update;</w:t>
      </w:r>
    </w:p>
    <w:p>
      <w:pPr>
        <w:pStyle w:val="ListParagraph"/>
        <w:numPr>
          <w:ilvl w:val="0"/>
          <w:numId w:val="6"/>
        </w:numPr>
      </w:pPr>
      <w:r>
        <w:t xml:space="preserve">one short customer story or product update they can share;</w:t>
      </w:r>
    </w:p>
    <w:p>
      <w:pPr>
        <w:pStyle w:val="ListParagraph"/>
        <w:numPr>
          <w:ilvl w:val="0"/>
          <w:numId w:val="6"/>
        </w:numPr>
      </w:pPr>
      <w:r>
        <w:t xml:space="preserve">the type of company we most want introductions to this month.</w:t>
      </w:r>
    </w:p>
    <w:p>
      <w:pPr>
        <w:pStyle w:val="Heading2"/>
        <w:keepNext/>
      </w:pPr>
      <w:r>
        <w:t xml:space="preserve">Other touchpoints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Thank-you note:</w:t>
      </w:r>
      <w:r>
        <w:t xml:space="preserve"> </w:t>
      </w:r>
      <w:r>
        <w:rPr>
          <w:shd w:val="clear" w:color="auto" w:fill="FEF7C3"/>
        </w:rPr>
        <w:t xml:space="preserve">[within 1 business day of a won deal]</w:t>
      </w:r>
      <w:r>
        <w:t xml:space="preserve">, from </w:t>
      </w:r>
      <w:r>
        <w:rPr>
          <w:shd w:val="clear" w:color="auto" w:fill="FEF7C3"/>
        </w:rPr>
        <w:t xml:space="preserve">[Program owner or the account executive]</w:t>
      </w:r>
      <w:r>
        <w:t xml:space="preserve">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Quarterly call:</w:t>
      </w:r>
      <w:r>
        <w:t xml:space="preserve"> (Partners) a 30-minute review with each partner who sent at least one referral.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 xml:space="preserve">Program page:</w:t>
      </w:r>
      <w:r>
        <w:t xml:space="preserve"> </w:t>
      </w:r>
      <w:r>
        <w:rPr>
          <w:shd w:val="clear" w:color="auto" w:fill="FEF7C3"/>
        </w:rPr>
        <w:t xml:space="preserve">[URL on our website]</w:t>
      </w:r>
      <w:r>
        <w:t xml:space="preserve"> with how it works and the program terms.</w:t>
      </w:r>
    </w:p>
    <w:p>
      <w:pPr>
        <w:pStyle w:val="Heading1"/>
        <w:keepNext/>
      </w:pPr>
      <w:r>
        <w:t xml:space="preserve">10. Tracking fields</w:t>
      </w:r>
    </w:p>
    <w:tbl>
      <w:tblPr>
        <w:tblW w:w="9360" w:type="dxa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  <w:insideV w:val="single" w:sz="4" w:space="0" w:color="D0D5DD"/>
        </w:tblBorders>
        <w:tblCellMar>
          <w:left w:w="100" w:type="dxa"/>
          <w:right w:w="10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Field</w:t>
            </w:r>
          </w:p>
        </w:tc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Example</w:t>
            </w:r>
          </w:p>
        </w:tc>
        <w:tc>
          <w:tcPr>
            <w:tcW w:w="3120" w:type="dxa"/>
            <w:shd w:val="clear" w:color="auto" w:fill="F2F4F7"/>
          </w:tcPr>
          <w:p>
            <w:pPr>
              <w:spacing w:before="40" w:after="40"/>
            </w:pPr>
            <w:r>
              <w:rPr>
                <w:b/>
              </w:rPr>
              <w:t xml:space="preserve">Owner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Referral ID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[R-0001]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[Automatic]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Date submitted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[March 3]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[Automatic]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Referrer name and company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[Referrer name, Brightline Agency]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[Referrer]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Referrer type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[Partner]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[Program owner]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Prospect company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[Hawk Digital]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[Referrer]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Prospect contact and email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[Contact name and email]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[Referrer]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Status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[Submitted, Accepted, Declined, Won, Lost]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[Program owner]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Decision date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[March 5]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[Program owner]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Decline reason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[Existing customer, Open opportunity, Outside profile]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[Program owner]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Protection period end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[June 3]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[Automatic]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Assigned rep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[Rep name]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[Sales lead]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Deal value, first year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[$12,000]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[Rep]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Close date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[May 20]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[Rep]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Reward owed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[$2,400]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[Finance]</w:t>
            </w:r>
          </w:p>
        </w:tc>
      </w:tr>
      <w:tr>
        <w:tc>
          <w:tcPr>
            <w:tcW w:w="3120" w:type="dxa"/>
          </w:tcPr>
          <w:p>
            <w:pPr>
              <w:spacing w:before="40" w:after="40"/>
            </w:pPr>
            <w:r>
              <w:t xml:space="preserve">Reward paid date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[July 15]</w:t>
            </w:r>
          </w:p>
        </w:tc>
        <w:tc>
          <w:tcPr>
            <w:tcW w:w="3120" w:type="dxa"/>
          </w:tcPr>
          <w:p>
            <w:pPr>
              <w:spacing w:before="40" w:after="40"/>
            </w:pPr>
            <w:r>
              <w:rPr>
                <w:shd w:val="clear" w:color="auto" w:fill="FEF7C3"/>
              </w:rPr>
              <w:t xml:space="preserve">[Finance]</w:t>
            </w:r>
          </w:p>
        </w:tc>
      </w:tr>
    </w:tbl>
    <w:p/>
    <w:p>
      <w:pPr/>
      <w:r>
        <w:rPr>
          <w:b/>
        </w:rPr>
        <w:t xml:space="preserve">Metrics to review monthly:</w:t>
      </w:r>
      <w:r>
        <w:t xml:space="preserve"> referrals submitted, acceptance rate, average days to decision, win rate on accepted referrals, first-year revenue from referrals, reward cost per referred customer, and active referrers (at least one referral in the last 90 days).</w:t>
      </w:r>
    </w:p>
    <w:p>
      <w:pPr>
        <w:pStyle w:val="Heading1"/>
        <w:keepNext/>
      </w:pPr>
      <w:r>
        <w:t xml:space="preserve">11. Launch checklist</w:t>
      </w:r>
    </w:p>
    <w:p>
      <w:pPr>
        <w:pStyle w:val="Heading2"/>
        <w:keepNext/>
      </w:pPr>
      <w:r>
        <w:t xml:space="preserve">Decisions</w:t>
      </w:r>
    </w:p>
    <w:p>
      <w:pPr>
        <w:pStyle w:val="Check"/>
      </w:pPr>
      <w:r>
        <w:t xml:space="preserve">☐  Choose who can refer: customers, partners or both. Owner: </w:t>
      </w:r>
      <w:r>
        <w:rPr>
          <w:shd w:val="clear" w:color="auto" w:fill="FEF7C3"/>
        </w:rPr>
        <w:t xml:space="preserve">[Program owner]</w:t>
      </w:r>
    </w:p>
    <w:p>
      <w:pPr>
        <w:pStyle w:val="Check"/>
      </w:pPr>
      <w:r>
        <w:t xml:space="preserve">☐  Set rewards and check the cost per customer against paid acquisition. Owner: </w:t>
      </w:r>
      <w:r>
        <w:rPr>
          <w:shd w:val="clear" w:color="auto" w:fill="FEF7C3"/>
        </w:rPr>
        <w:t xml:space="preserve">[Program owner and Finance]</w:t>
      </w:r>
    </w:p>
    <w:p>
      <w:pPr>
        <w:pStyle w:val="Check"/>
      </w:pPr>
      <w:r>
        <w:t xml:space="preserve">☐  Write the qualified referral rules and protection period. Owner: </w:t>
      </w:r>
      <w:r>
        <w:rPr>
          <w:shd w:val="clear" w:color="auto" w:fill="FEF7C3"/>
        </w:rPr>
        <w:t xml:space="preserve">[Program owner and Sales lead]</w:t>
      </w:r>
    </w:p>
    <w:p>
      <w:pPr>
        <w:pStyle w:val="Check"/>
      </w:pPr>
      <w:r>
        <w:t xml:space="preserve">☐  Agree who settles disputes. Owner: </w:t>
      </w:r>
      <w:r>
        <w:rPr>
          <w:shd w:val="clear" w:color="auto" w:fill="FEF7C3"/>
        </w:rPr>
        <w:t xml:space="preserve">[Head of sales]</w:t>
      </w:r>
    </w:p>
    <w:p>
      <w:pPr>
        <w:pStyle w:val="Heading2"/>
        <w:keepNext/>
      </w:pPr>
      <w:r>
        <w:t xml:space="preserve">Paperwork</w:t>
      </w:r>
    </w:p>
    <w:p>
      <w:pPr>
        <w:pStyle w:val="Check"/>
      </w:pPr>
      <w:r>
        <w:t xml:space="preserve">☐  Publish the program terms below. Owner: </w:t>
      </w:r>
      <w:r>
        <w:rPr>
          <w:shd w:val="clear" w:color="auto" w:fill="FEF7C3"/>
        </w:rPr>
        <w:t xml:space="preserve">[Program owner]</w:t>
      </w:r>
    </w:p>
    <w:p>
      <w:pPr>
        <w:pStyle w:val="Check"/>
      </w:pPr>
      <w:r>
        <w:t xml:space="preserve">☐  (Partners) Prepare the referral partner agreement and have it reviewed by a lawyer. Owner: </w:t>
      </w:r>
      <w:r>
        <w:rPr>
          <w:shd w:val="clear" w:color="auto" w:fill="FEF7C3"/>
        </w:rPr>
        <w:t xml:space="preserve">[Legal]</w:t>
      </w:r>
    </w:p>
    <w:p>
      <w:pPr>
        <w:pStyle w:val="Check"/>
      </w:pPr>
      <w:r>
        <w:t xml:space="preserve">☐  (Partners) Set up W-9 and W-8 collection. Owner: </w:t>
      </w:r>
      <w:r>
        <w:rPr>
          <w:shd w:val="clear" w:color="auto" w:fill="FEF7C3"/>
        </w:rPr>
        <w:t xml:space="preserve">[Finance]</w:t>
      </w:r>
    </w:p>
    <w:p>
      <w:pPr>
        <w:pStyle w:val="Check"/>
      </w:pPr>
      <w:r>
        <w:t xml:space="preserve">☐  Confirm how rewards will be paid and who approves them. Owner: </w:t>
      </w:r>
      <w:r>
        <w:rPr>
          <w:shd w:val="clear" w:color="auto" w:fill="FEF7C3"/>
        </w:rPr>
        <w:t xml:space="preserve">[Finance]</w:t>
      </w:r>
    </w:p>
    <w:p>
      <w:pPr>
        <w:pStyle w:val="Heading2"/>
        <w:keepNext/>
      </w:pPr>
      <w:r>
        <w:t xml:space="preserve">Process and tracking</w:t>
      </w:r>
    </w:p>
    <w:p>
      <w:pPr>
        <w:pStyle w:val="Check"/>
      </w:pPr>
      <w:r>
        <w:t xml:space="preserve">☐  Build the referral form with the fields in section 7. Owner: </w:t>
      </w:r>
      <w:r>
        <w:rPr>
          <w:shd w:val="clear" w:color="auto" w:fill="FEF7C3"/>
        </w:rPr>
        <w:t xml:space="preserve">[Marketing or Operations]</w:t>
      </w:r>
    </w:p>
    <w:p>
      <w:pPr>
        <w:pStyle w:val="Check"/>
      </w:pPr>
      <w:r>
        <w:t xml:space="preserve">☐  Set up the automatic confirmation email. Owner: </w:t>
      </w:r>
      <w:r>
        <w:rPr>
          <w:shd w:val="clear" w:color="auto" w:fill="FEF7C3"/>
        </w:rPr>
        <w:t xml:space="preserve">[Marketing or Operations]</w:t>
      </w:r>
    </w:p>
    <w:p>
      <w:pPr>
        <w:pStyle w:val="Check"/>
      </w:pPr>
      <w:r>
        <w:t xml:space="preserve">☐  Create the tracking fields in section 10. Owner: </w:t>
      </w:r>
      <w:r>
        <w:rPr>
          <w:shd w:val="clear" w:color="auto" w:fill="FEF7C3"/>
        </w:rPr>
        <w:t xml:space="preserve">[Operations]</w:t>
      </w:r>
    </w:p>
    <w:p>
      <w:pPr>
        <w:pStyle w:val="Check"/>
      </w:pPr>
      <w:r>
        <w:t xml:space="preserve">☐  Route accepted referrals to a named rep. Owner: </w:t>
      </w:r>
      <w:r>
        <w:rPr>
          <w:shd w:val="clear" w:color="auto" w:fill="FEF7C3"/>
        </w:rPr>
        <w:t xml:space="preserve">[Sales lead]</w:t>
      </w:r>
    </w:p>
    <w:p>
      <w:pPr>
        <w:pStyle w:val="Check"/>
      </w:pPr>
      <w:r>
        <w:t xml:space="preserve">☐  Send a test referral from form to payout. Owner: </w:t>
      </w:r>
      <w:r>
        <w:rPr>
          <w:shd w:val="clear" w:color="auto" w:fill="FEF7C3"/>
        </w:rPr>
        <w:t xml:space="preserve">[Program owner]</w:t>
      </w:r>
    </w:p>
    <w:p>
      <w:pPr>
        <w:pStyle w:val="Heading2"/>
        <w:keepNext/>
      </w:pPr>
      <w:r>
        <w:t xml:space="preserve">Launch</w:t>
      </w:r>
    </w:p>
    <w:p>
      <w:pPr>
        <w:pStyle w:val="Check"/>
      </w:pPr>
      <w:r>
        <w:t xml:space="preserve">☐  Pick the first </w:t>
      </w:r>
      <w:r>
        <w:rPr>
          <w:shd w:val="clear" w:color="auto" w:fill="FEF7C3"/>
        </w:rPr>
        <w:t xml:space="preserve">[10]</w:t>
      </w:r>
      <w:r>
        <w:t xml:space="preserve"> referrers. Owner: </w:t>
      </w:r>
      <w:r>
        <w:rPr>
          <w:shd w:val="clear" w:color="auto" w:fill="FEF7C3"/>
        </w:rPr>
        <w:t xml:space="preserve">[Program owner]</w:t>
      </w:r>
    </w:p>
    <w:p>
      <w:pPr>
        <w:pStyle w:val="Check"/>
      </w:pPr>
      <w:r>
        <w:t xml:space="preserve">☐  Send personal launch emails and book calls. Owner: </w:t>
      </w:r>
      <w:r>
        <w:rPr>
          <w:shd w:val="clear" w:color="auto" w:fill="FEF7C3"/>
        </w:rPr>
        <w:t xml:space="preserve">[Program owner]</w:t>
      </w:r>
    </w:p>
    <w:p>
      <w:pPr>
        <w:pStyle w:val="Check"/>
      </w:pPr>
      <w:r>
        <w:t xml:space="preserve">☐  (Partners) Collect signed agreements and tax forms. Owner: </w:t>
      </w:r>
      <w:r>
        <w:rPr>
          <w:shd w:val="clear" w:color="auto" w:fill="FEF7C3"/>
        </w:rPr>
        <w:t xml:space="preserve">[Program owner]</w:t>
      </w:r>
    </w:p>
    <w:p>
      <w:pPr>
        <w:pStyle w:val="Check"/>
      </w:pPr>
      <w:r>
        <w:t xml:space="preserve">☐  Publish the program page. Owner: </w:t>
      </w:r>
      <w:r>
        <w:rPr>
          <w:shd w:val="clear" w:color="auto" w:fill="FEF7C3"/>
        </w:rPr>
        <w:t xml:space="preserve">[Marketing]</w:t>
      </w:r>
    </w:p>
    <w:p>
      <w:pPr>
        <w:pStyle w:val="Check"/>
      </w:pPr>
      <w:r>
        <w:t xml:space="preserve">☐  Send the first monthly update. Owner: </w:t>
      </w:r>
      <w:r>
        <w:rPr>
          <w:shd w:val="clear" w:color="auto" w:fill="FEF7C3"/>
        </w:rPr>
        <w:t xml:space="preserve">[Program owner]</w:t>
      </w:r>
    </w:p>
    <w:p>
      <w:pPr>
        <w:pStyle w:val="Check"/>
      </w:pPr>
      <w:r>
        <w:t xml:space="preserve">☐  Review the first 30 days and make one change. Owner: </w:t>
      </w:r>
      <w:r>
        <w:rPr>
          <w:shd w:val="clear" w:color="auto" w:fill="FEF7C3"/>
        </w:rPr>
        <w:t xml:space="preserve">[Program owner]</w:t>
      </w:r>
    </w:p>
    <w:p>
      <w:pPr>
        <w:pBdr>
          <w:bottom w:val="single" w:sz="6" w:space="1" w:color="D0D5DD"/>
        </w:pBdr>
      </w:pPr>
    </w:p>
    <w:p>
      <w:pPr>
        <w:pStyle w:val="Heading1"/>
        <w:keepNext/>
      </w:pPr>
      <w:r>
        <w:t xml:space="preserve">12. Program terms</w:t>
      </w:r>
    </w:p>
    <w:p>
      <w:pPr>
        <w:pStyle w:val="Note"/>
      </w:pPr>
      <w:r>
        <w:rPr>
          <w:i/>
        </w:rPr>
        <w:t xml:space="preserve">Publish this section on your program page and show it to referrers when they submit. Have a lawyer review it before use. Partners who earn cash fees also sign a referral partner agreement, which takes precedence over these terms.</w:t>
      </w:r>
    </w:p>
    <w:p>
      <w:pPr/>
      <w:r>
        <w:rPr>
          <w:b/>
          <w:shd w:val="clear" w:color="auto" w:fill="FEF7C3"/>
        </w:rPr>
        <w:t xml:space="preserve">[Program name]</w:t>
      </w:r>
      <w:r>
        <w:rPr>
          <w:b/>
        </w:rPr>
        <w:t xml:space="preserve"> terms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Who can take part.</w:t>
      </w:r>
      <w:r>
        <w:t xml:space="preserve"> </w:t>
      </w:r>
      <w:r>
        <w:rPr>
          <w:shd w:val="clear" w:color="auto" w:fill="FEF7C3"/>
        </w:rPr>
        <w:t xml:space="preserve">[Paying customers in good standing and approved partners.]</w:t>
      </w:r>
      <w:r>
        <w:t xml:space="preserve"> Our employees and their families cannot take part.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What counts.</w:t>
      </w:r>
      <w:r>
        <w:t xml:space="preserve"> A referral qualifies if it is a new company that fits our target profile, is not a current customer or in an open opportunity with us, names a contact who expects to hear from us, and is accepted by us in writing.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Rewards.</w:t>
      </w:r>
      <w:r>
        <w:t xml:space="preserve"> For each qualified referral that becomes a paying customer within </w:t>
      </w:r>
      <w:r>
        <w:rPr>
          <w:shd w:val="clear" w:color="auto" w:fill="FEF7C3"/>
        </w:rPr>
        <w:t xml:space="preserve">[90]</w:t>
      </w:r>
      <w:r>
        <w:t xml:space="preserve"> days of acceptance, you earn </w:t>
      </w:r>
      <w:r>
        <w:rPr>
          <w:shd w:val="clear" w:color="auto" w:fill="FEF7C3"/>
        </w:rPr>
        <w:t xml:space="preserve">[reward]</w:t>
      </w:r>
      <w:r>
        <w:t xml:space="preserve">. Rewards are earned only after the customer's payment clears.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Payment.</w:t>
      </w:r>
      <w:r>
        <w:t xml:space="preserve"> We pay rewards within </w:t>
      </w:r>
      <w:r>
        <w:rPr>
          <w:shd w:val="clear" w:color="auto" w:fill="FEF7C3"/>
        </w:rPr>
        <w:t xml:space="preserve">[30]</w:t>
      </w:r>
      <w:r>
        <w:t xml:space="preserve"> days after the end of the month in which we collect payment. If the customer is refunded, the reward may be deducted from a later payment.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Duplicates.</w:t>
      </w:r>
      <w:r>
        <w:t xml:space="preserve"> If two people refer the same company, the first complete referral we accept qualifies.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Your employer's rules.</w:t>
      </w:r>
      <w:r>
        <w:t xml:space="preserve"> You are responsible for checking that your employer allows you to accept a reward. You can ask us to apply it as an account credit or donation instead.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Taxes.</w:t>
      </w:r>
      <w:r>
        <w:t xml:space="preserve"> You are responsible for any taxes on rewards. We may ask for tax information before paying.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Conduct.</w:t>
      </w:r>
      <w:r>
        <w:t xml:space="preserve"> Describe us accurately, do not send unsolicited bulk messages, and do not bid on our brand in paid search.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Changes.</w:t>
      </w:r>
      <w:r>
        <w:t xml:space="preserve"> We may change or end the program with </w:t>
      </w:r>
      <w:r>
        <w:rPr>
          <w:shd w:val="clear" w:color="auto" w:fill="FEF7C3"/>
        </w:rPr>
        <w:t xml:space="preserve">[30]</w:t>
      </w:r>
      <w:r>
        <w:t xml:space="preserve"> days' notice. Referrals accepted before a change keep the terms they were accepted under.</w:t>
      </w:r>
    </w:p>
    <w:p>
      <w:pPr>
        <w:pStyle w:val="ListParagraph"/>
        <w:numPr>
          <w:ilvl w:val="0"/>
          <w:numId w:val="8"/>
        </w:numPr>
      </w:pPr>
      <w:r>
        <w:rPr>
          <w:b/>
        </w:rPr>
        <w:t xml:space="preserve">Questions.</w:t>
      </w:r>
      <w:r>
        <w:t xml:space="preserve"> Contact </w:t>
      </w:r>
      <w:r>
        <w:rPr>
          <w:shd w:val="clear" w:color="auto" w:fill="FEF7C3"/>
        </w:rPr>
        <w:t xml:space="preserve">[Program owner email]</w:t>
      </w:r>
      <w:r>
        <w:t xml:space="preserve">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344054"/>
        <w:sz w:val="22"/>
        <w:lang w:val="en-US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color w:val="101828"/>
      <w:sz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1018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color w:val="101828"/>
      <w:sz w:val="24"/>
    </w:rPr>
  </w:style>
  <w:style w:type="paragraph" w:styleId="ListParagraph">
    <w:name w:val="List Paragraph"/>
    <w:basedOn w:val="Normal"/>
    <w:qFormat/>
    <w:pPr>
      <w:spacing w:after="80"/>
      <w:ind w:left="720"/>
    </w:pPr>
  </w:style>
  <w:style w:type="paragraph" w:styleId="Check">
    <w:name w:val="Checklist"/>
    <w:basedOn w:val="Normal"/>
    <w:pPr>
      <w:spacing w:after="80"/>
      <w:ind w:left="360" w:hanging="360"/>
    </w:pPr>
  </w:style>
  <w:style w:type="paragraph" w:styleId="Note">
    <w:name w:val="Note"/>
    <w:basedOn w:val="Normal"/>
    <w:pPr>
      <w:pBdr>
        <w:left w:val="single" w:sz="18" w:space="8" w:color="D0D5DD"/>
      </w:pBdr>
      <w:ind w:left="240"/>
    </w:pPr>
    <w:rPr>
      <w:color w:val="475467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B2B Referral Program Plan</dc:title>
  <dc:creator>Partner.io</dc:creator>
  <dcterms:created xsi:type="dcterms:W3CDTF">2026-01-01T00:00:00Z</dcterms:created>
</cp:coreProperties>
</file>